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bookmarkStart w:id="0" w:name="_GoBack"/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>晋安湖水上演艺舞台美陈及演出设备采购</w:t>
      </w:r>
      <w:bookmarkEnd w:id="0"/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GZlOGYzZDc5Y2U2YTVmOWEyZjliZWE4YWYxMjgifQ=="/>
  </w:docVars>
  <w:rsids>
    <w:rsidRoot w:val="1D3F2B90"/>
    <w:rsid w:val="10F04BCE"/>
    <w:rsid w:val="1D3F2B90"/>
    <w:rsid w:val="448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许楠</dc:creator>
  <cp:lastModifiedBy>水务文旅曾牡丹</cp:lastModifiedBy>
  <cp:lastPrinted>2024-09-13T02:04:44Z</cp:lastPrinted>
  <dcterms:modified xsi:type="dcterms:W3CDTF">2024-09-13T02:04:51Z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0ADA55002585480983146B79D68674A1_11</vt:lpwstr>
  </property>
</Properties>
</file>